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56" w:rsidRDefault="00595756" w:rsidP="00507EF4">
      <w:pPr>
        <w:spacing w:after="0" w:line="240" w:lineRule="auto"/>
        <w:jc w:val="center"/>
        <w:rPr>
          <w:rFonts w:ascii="Times New Roman" w:eastAsia="Arial" w:hAnsi="Times New Roman" w:cs="Times New Roman"/>
          <w:b/>
          <w:sz w:val="2"/>
          <w:szCs w:val="24"/>
        </w:rPr>
      </w:pPr>
    </w:p>
    <w:p w:rsidR="00507EF4" w:rsidRDefault="00507EF4" w:rsidP="00507EF4">
      <w:pPr>
        <w:spacing w:after="0" w:line="240" w:lineRule="auto"/>
        <w:jc w:val="center"/>
        <w:rPr>
          <w:rFonts w:ascii="Times New Roman" w:eastAsia="Arial" w:hAnsi="Times New Roman" w:cs="Times New Roman"/>
          <w:b/>
          <w:sz w:val="2"/>
          <w:szCs w:val="24"/>
        </w:rPr>
      </w:pPr>
      <w:bookmarkStart w:id="0" w:name="_GoBack"/>
      <w:bookmarkEnd w:id="0"/>
      <w:r>
        <w:rPr>
          <w:rFonts w:ascii="Times New Roman" w:eastAsia="Arial" w:hAnsi="Times New Roman" w:cs="Times New Roman"/>
          <w:b/>
          <w:sz w:val="2"/>
          <w:szCs w:val="24"/>
        </w:rPr>
        <w:t>4</w:t>
      </w:r>
    </w:p>
    <w:p w:rsidR="00507EF4" w:rsidRDefault="00507EF4" w:rsidP="00507EF4">
      <w:pPr>
        <w:spacing w:after="0" w:line="240" w:lineRule="auto"/>
        <w:jc w:val="center"/>
        <w:rPr>
          <w:rFonts w:ascii="Times New Roman" w:eastAsia="Arial" w:hAnsi="Times New Roman" w:cs="Times New Roman"/>
          <w:b/>
          <w:sz w:val="2"/>
          <w:szCs w:val="24"/>
        </w:rPr>
      </w:pPr>
    </w:p>
    <w:p w:rsidR="00507EF4" w:rsidRDefault="00507EF4" w:rsidP="00507EF4">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07EF4" w:rsidTr="006716E1">
        <w:tc>
          <w:tcPr>
            <w:tcW w:w="5027" w:type="dxa"/>
            <w:hideMark/>
          </w:tcPr>
          <w:p w:rsidR="00507EF4" w:rsidRDefault="00507EF4" w:rsidP="006716E1">
            <w:pPr>
              <w:jc w:val="center"/>
              <w:rPr>
                <w:rFonts w:eastAsia="Arial" w:cs="Times New Roman"/>
              </w:rPr>
            </w:pPr>
            <w:r>
              <w:rPr>
                <w:rFonts w:eastAsia="Arial" w:cs="Times New Roman"/>
              </w:rPr>
              <w:t>ĐẢNG BỘ TỈNH QUẢNG NAM</w:t>
            </w:r>
          </w:p>
          <w:p w:rsidR="00507EF4" w:rsidRDefault="00507EF4" w:rsidP="006716E1">
            <w:pPr>
              <w:jc w:val="center"/>
              <w:rPr>
                <w:rFonts w:eastAsia="Arial" w:cs="Times New Roman"/>
                <w:b/>
              </w:rPr>
            </w:pPr>
            <w:r>
              <w:rPr>
                <w:rFonts w:eastAsia="Arial" w:cs="Times New Roman"/>
                <w:b/>
              </w:rPr>
              <w:t>THÀNH ỦY TAM KỲ</w:t>
            </w:r>
          </w:p>
          <w:p w:rsidR="00507EF4" w:rsidRDefault="00507EF4" w:rsidP="006716E1">
            <w:pPr>
              <w:jc w:val="center"/>
              <w:rPr>
                <w:rFonts w:eastAsia="Arial" w:cs="Times New Roman"/>
              </w:rPr>
            </w:pPr>
            <w:r>
              <w:rPr>
                <w:rFonts w:eastAsia="Arial" w:cs="Times New Roman"/>
              </w:rPr>
              <w:t>*</w:t>
            </w:r>
          </w:p>
          <w:p w:rsidR="00507EF4" w:rsidRDefault="00507EF4" w:rsidP="006716E1">
            <w:pPr>
              <w:jc w:val="center"/>
              <w:rPr>
                <w:rFonts w:eastAsia="Arial" w:cs="Times New Roman"/>
              </w:rPr>
            </w:pPr>
            <w:r>
              <w:rPr>
                <w:rFonts w:eastAsia="Arial" w:cs="Times New Roman"/>
              </w:rPr>
              <w:t>Số 48 - LT/TU</w:t>
            </w:r>
          </w:p>
          <w:p w:rsidR="00507EF4" w:rsidRPr="00292B08" w:rsidRDefault="00507EF4" w:rsidP="006716E1">
            <w:pPr>
              <w:jc w:val="center"/>
              <w:rPr>
                <w:rFonts w:eastAsia="Arial" w:cs="Times New Roman"/>
                <w:sz w:val="2"/>
              </w:rPr>
            </w:pPr>
          </w:p>
        </w:tc>
        <w:tc>
          <w:tcPr>
            <w:tcW w:w="5027" w:type="dxa"/>
          </w:tcPr>
          <w:p w:rsidR="00507EF4" w:rsidRDefault="00507EF4" w:rsidP="006716E1">
            <w:pPr>
              <w:jc w:val="right"/>
              <w:rPr>
                <w:rFonts w:eastAsia="Arial" w:cs="Times New Roman"/>
                <w:b/>
                <w:sz w:val="30"/>
                <w:szCs w:val="30"/>
                <w:u w:val="single"/>
              </w:rPr>
            </w:pPr>
            <w:r>
              <w:rPr>
                <w:rFonts w:eastAsia="Arial" w:cs="Times New Roman"/>
                <w:b/>
                <w:sz w:val="30"/>
                <w:szCs w:val="30"/>
                <w:u w:val="single"/>
              </w:rPr>
              <w:t>ĐẢNG CỘNG SẢN VIỆT NAM</w:t>
            </w:r>
          </w:p>
          <w:p w:rsidR="00507EF4" w:rsidRDefault="00507EF4" w:rsidP="006716E1">
            <w:pPr>
              <w:jc w:val="right"/>
              <w:rPr>
                <w:rFonts w:eastAsia="Arial" w:cs="Times New Roman"/>
              </w:rPr>
            </w:pPr>
          </w:p>
          <w:p w:rsidR="00507EF4" w:rsidRDefault="00507EF4" w:rsidP="00507EF4">
            <w:pPr>
              <w:jc w:val="right"/>
              <w:rPr>
                <w:rFonts w:eastAsia="Arial" w:cs="Times New Roman"/>
                <w:i/>
              </w:rPr>
            </w:pPr>
            <w:r>
              <w:rPr>
                <w:rFonts w:eastAsia="Arial" w:cs="Times New Roman"/>
                <w:i/>
              </w:rPr>
              <w:t>Tam Kỳ, ngày  02  tháng  12  năm 2022</w:t>
            </w:r>
          </w:p>
        </w:tc>
      </w:tr>
    </w:tbl>
    <w:p w:rsidR="00507EF4" w:rsidRPr="00B278F1" w:rsidRDefault="00507EF4" w:rsidP="00507EF4">
      <w:pPr>
        <w:spacing w:after="0" w:line="240" w:lineRule="auto"/>
        <w:jc w:val="center"/>
        <w:rPr>
          <w:rFonts w:ascii="Times New Roman" w:eastAsia="Arial" w:hAnsi="Times New Roman" w:cs="Times New Roman"/>
          <w:b/>
          <w:sz w:val="2"/>
          <w:szCs w:val="24"/>
        </w:rPr>
      </w:pPr>
    </w:p>
    <w:p w:rsidR="00507EF4" w:rsidRDefault="00507EF4" w:rsidP="00507EF4">
      <w:pPr>
        <w:spacing w:after="0" w:line="240" w:lineRule="auto"/>
        <w:jc w:val="center"/>
        <w:rPr>
          <w:rFonts w:ascii="Times New Roman" w:eastAsia="Arial" w:hAnsi="Times New Roman" w:cs="Times New Roman"/>
          <w:b/>
          <w:sz w:val="24"/>
          <w:szCs w:val="24"/>
        </w:rPr>
      </w:pPr>
    </w:p>
    <w:p w:rsidR="00507EF4" w:rsidRPr="00B41DA8" w:rsidRDefault="00507EF4" w:rsidP="00507EF4">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sidR="00302080">
        <w:rPr>
          <w:rFonts w:ascii="Times New Roman" w:eastAsia="Arial" w:hAnsi="Times New Roman" w:cs="Times New Roman"/>
          <w:i/>
          <w:sz w:val="24"/>
          <w:szCs w:val="24"/>
        </w:rPr>
        <w:t xml:space="preserve"> ngày 05</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1</w:t>
      </w:r>
      <w:r w:rsidR="00302080">
        <w:rPr>
          <w:rFonts w:ascii="Times New Roman" w:eastAsia="Arial" w:hAnsi="Times New Roman" w:cs="Times New Roman"/>
          <w:i/>
          <w:sz w:val="24"/>
          <w:szCs w:val="24"/>
        </w:rPr>
        <w:t>2</w:t>
      </w:r>
      <w:r w:rsidRPr="00B41DA8">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w:t>
      </w:r>
      <w:r w:rsidR="00302080">
        <w:rPr>
          <w:rFonts w:ascii="Times New Roman" w:eastAsia="Arial" w:hAnsi="Times New Roman" w:cs="Times New Roman"/>
          <w:i/>
          <w:sz w:val="24"/>
          <w:szCs w:val="24"/>
        </w:rPr>
        <w:t>9</w:t>
      </w:r>
      <w:r w:rsidR="00076AC8">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B41DA8">
        <w:rPr>
          <w:rFonts w:ascii="Times New Roman" w:eastAsia="Arial" w:hAnsi="Times New Roman" w:cs="Times New Roman"/>
          <w:i/>
          <w:sz w:val="24"/>
          <w:szCs w:val="24"/>
        </w:rPr>
        <w:t>/2022</w:t>
      </w:r>
    </w:p>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07EF4" w:rsidRPr="00A30CAA" w:rsidTr="006716E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Pr>
                <w:rFonts w:eastAsia="Arial" w:cs="Times New Roman"/>
                <w:b/>
                <w:sz w:val="24"/>
                <w:szCs w:val="24"/>
              </w:rPr>
              <w:t>VPTU</w:t>
            </w:r>
          </w:p>
        </w:tc>
      </w:tr>
      <w:tr w:rsidR="00507EF4" w:rsidRPr="00A30CAA" w:rsidTr="006716E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05/12</w:t>
            </w:r>
          </w:p>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785C0B" w:rsidRDefault="00507EF4" w:rsidP="006716E1">
            <w:pPr>
              <w:spacing w:before="40"/>
              <w:jc w:val="both"/>
              <w:rPr>
                <w:rFonts w:eastAsia="Times New Roman" w:cs="Times New Roman"/>
                <w:bCs/>
                <w:iCs/>
                <w:sz w:val="10"/>
                <w:szCs w:val="16"/>
                <w:vertAlign w:val="subscript"/>
              </w:rPr>
            </w:pPr>
          </w:p>
          <w:p w:rsidR="008C670D" w:rsidRDefault="008C670D" w:rsidP="006716E1">
            <w:pPr>
              <w:spacing w:before="40"/>
              <w:jc w:val="both"/>
              <w:rPr>
                <w:rFonts w:eastAsia="Times New Roman" w:cs="Times New Roman"/>
                <w:bCs/>
                <w:iCs/>
                <w:sz w:val="18"/>
                <w:szCs w:val="16"/>
              </w:rPr>
            </w:pPr>
          </w:p>
          <w:p w:rsidR="00507EF4" w:rsidRDefault="00D71B16" w:rsidP="006716E1">
            <w:pPr>
              <w:spacing w:before="40"/>
              <w:jc w:val="both"/>
              <w:rPr>
                <w:rFonts w:eastAsia="Times New Roman" w:cs="Times New Roman"/>
                <w:bCs/>
                <w:iCs/>
                <w:sz w:val="18"/>
                <w:szCs w:val="16"/>
              </w:rPr>
            </w:pPr>
            <w:r>
              <w:rPr>
                <w:rFonts w:eastAsia="Times New Roman" w:cs="Times New Roman"/>
                <w:bCs/>
                <w:iCs/>
                <w:sz w:val="18"/>
                <w:szCs w:val="16"/>
              </w:rPr>
              <w:t>- 7h0</w:t>
            </w:r>
            <w:r w:rsidR="00507EF4">
              <w:rPr>
                <w:rFonts w:eastAsia="Times New Roman" w:cs="Times New Roman"/>
                <w:bCs/>
                <w:iCs/>
                <w:sz w:val="18"/>
                <w:szCs w:val="16"/>
              </w:rPr>
              <w:t>0: Lễ chào cờ đầu tháng.</w:t>
            </w:r>
          </w:p>
          <w:p w:rsidR="00507EF4" w:rsidRPr="006D79AA" w:rsidRDefault="00507EF4" w:rsidP="006716E1">
            <w:pPr>
              <w:spacing w:before="40"/>
              <w:jc w:val="both"/>
              <w:rPr>
                <w:rFonts w:eastAsia="Times New Roman" w:cs="Times New Roman"/>
                <w:bCs/>
                <w:iCs/>
                <w:sz w:val="12"/>
                <w:szCs w:val="16"/>
              </w:rPr>
            </w:pPr>
          </w:p>
          <w:p w:rsidR="00507EF4" w:rsidRDefault="00507EF4" w:rsidP="006716E1">
            <w:pPr>
              <w:spacing w:before="40"/>
              <w:jc w:val="both"/>
              <w:rPr>
                <w:rFonts w:eastAsia="Times New Roman" w:cs="Times New Roman"/>
                <w:bCs/>
                <w:iCs/>
                <w:sz w:val="18"/>
                <w:szCs w:val="16"/>
              </w:rPr>
            </w:pPr>
            <w:r>
              <w:rPr>
                <w:rFonts w:eastAsia="Times New Roman" w:cs="Times New Roman"/>
                <w:bCs/>
                <w:iCs/>
                <w:sz w:val="18"/>
                <w:szCs w:val="16"/>
              </w:rPr>
              <w:t>- 8h00: Các đồng chí Ủy viên Ban Thường vụ Thành ủy dự Hội nghị trực tuyến toàn quốc nghiên cứu, quán triệt Nghị quyết</w:t>
            </w:r>
            <w:r w:rsidR="00033BA3">
              <w:rPr>
                <w:rFonts w:eastAsia="Times New Roman" w:cs="Times New Roman"/>
                <w:bCs/>
                <w:iCs/>
                <w:sz w:val="18"/>
                <w:szCs w:val="16"/>
              </w:rPr>
              <w:t xml:space="preserve"> Trung ương 6 khóa XIII (ngày 05</w:t>
            </w:r>
            <w:r>
              <w:rPr>
                <w:rFonts w:eastAsia="Times New Roman" w:cs="Times New Roman"/>
                <w:bCs/>
                <w:iCs/>
                <w:sz w:val="18"/>
                <w:szCs w:val="16"/>
              </w:rPr>
              <w:t>-06/12).</w:t>
            </w:r>
          </w:p>
          <w:p w:rsidR="008C670D" w:rsidRPr="00F41144" w:rsidRDefault="008C670D" w:rsidP="006716E1">
            <w:pPr>
              <w:spacing w:before="40"/>
              <w:jc w:val="both"/>
              <w:rPr>
                <w:rFonts w:eastAsia="Times New Roman" w:cs="Times New Roman"/>
                <w:bCs/>
                <w:iCs/>
                <w:sz w:val="18"/>
                <w:szCs w:val="16"/>
              </w:rPr>
            </w:pPr>
            <w:r>
              <w:rPr>
                <w:rFonts w:eastAsia="Times New Roman" w:cs="Times New Roman"/>
                <w:bCs/>
                <w:iCs/>
                <w:sz w:val="18"/>
                <w:szCs w:val="16"/>
              </w:rPr>
              <w:t>- A. Ân - PBT đi công tác (từ ngày 04-12/12/2022).</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Default="00507EF4" w:rsidP="006716E1">
            <w:pPr>
              <w:spacing w:before="40"/>
              <w:jc w:val="center"/>
              <w:rPr>
                <w:rFonts w:eastAsia="Arial" w:cs="Times New Roman"/>
                <w:sz w:val="18"/>
                <w:szCs w:val="18"/>
              </w:rPr>
            </w:pPr>
            <w:r>
              <w:rPr>
                <w:rFonts w:eastAsia="Arial" w:cs="Times New Roman"/>
                <w:sz w:val="18"/>
                <w:szCs w:val="18"/>
              </w:rPr>
              <w:t>HT Thành ủy</w:t>
            </w:r>
          </w:p>
          <w:p w:rsidR="00507EF4" w:rsidRPr="006D79AA" w:rsidRDefault="00507EF4" w:rsidP="006716E1">
            <w:pPr>
              <w:spacing w:before="40"/>
              <w:jc w:val="center"/>
              <w:rPr>
                <w:rFonts w:eastAsia="Arial" w:cs="Times New Roman"/>
                <w:sz w:val="32"/>
                <w:szCs w:val="18"/>
              </w:rPr>
            </w:pPr>
          </w:p>
          <w:p w:rsidR="00507EF4" w:rsidRDefault="00507EF4" w:rsidP="006716E1">
            <w:pPr>
              <w:spacing w:before="40"/>
              <w:jc w:val="center"/>
              <w:rPr>
                <w:rFonts w:eastAsia="Arial" w:cs="Times New Roman"/>
                <w:sz w:val="18"/>
                <w:szCs w:val="18"/>
              </w:rPr>
            </w:pPr>
            <w:r>
              <w:rPr>
                <w:rFonts w:eastAsia="Arial" w:cs="Times New Roman"/>
                <w:sz w:val="18"/>
                <w:szCs w:val="18"/>
              </w:rPr>
              <w:t>HT Thành ủy</w:t>
            </w:r>
          </w:p>
          <w:p w:rsidR="00507EF4" w:rsidRPr="00043689" w:rsidRDefault="00507EF4" w:rsidP="006716E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Default="00507EF4" w:rsidP="006716E1">
            <w:pPr>
              <w:spacing w:before="40"/>
              <w:jc w:val="both"/>
              <w:rPr>
                <w:rFonts w:eastAsia="Arial" w:cs="Times New Roman"/>
                <w:sz w:val="18"/>
                <w:szCs w:val="18"/>
              </w:rPr>
            </w:pPr>
            <w:r>
              <w:rPr>
                <w:rFonts w:eastAsia="Arial" w:cs="Times New Roman"/>
                <w:sz w:val="18"/>
                <w:szCs w:val="18"/>
              </w:rPr>
              <w:t>Mời toàn thể CB, CC khối Đảng dự. Giao UBKT điều hành nghi thức Lễ</w:t>
            </w:r>
          </w:p>
          <w:p w:rsidR="008C670D" w:rsidRPr="004F7A21" w:rsidRDefault="008C670D" w:rsidP="006716E1">
            <w:pPr>
              <w:spacing w:before="40"/>
              <w:jc w:val="both"/>
              <w:rPr>
                <w:rFonts w:eastAsia="Arial" w:cs="Times New Roman"/>
                <w:sz w:val="8"/>
                <w:szCs w:val="18"/>
              </w:rPr>
            </w:pPr>
          </w:p>
          <w:p w:rsidR="00507EF4" w:rsidRPr="008C670D" w:rsidRDefault="008C670D" w:rsidP="006716E1">
            <w:pPr>
              <w:spacing w:before="40"/>
              <w:jc w:val="both"/>
              <w:rPr>
                <w:rFonts w:eastAsia="Arial" w:cs="Times New Roman"/>
                <w:sz w:val="2"/>
                <w:szCs w:val="18"/>
              </w:rPr>
            </w:pPr>
            <w:r>
              <w:rPr>
                <w:rFonts w:eastAsia="Arial" w:cs="Times New Roman"/>
                <w:sz w:val="2"/>
                <w:szCs w:val="18"/>
              </w:rPr>
              <w:t>x</w:t>
            </w:r>
          </w:p>
          <w:p w:rsidR="00507EF4" w:rsidRDefault="00507EF4" w:rsidP="006716E1">
            <w:pPr>
              <w:spacing w:before="40"/>
              <w:jc w:val="both"/>
              <w:rPr>
                <w:rFonts w:eastAsia="Arial" w:cs="Times New Roman"/>
                <w:sz w:val="18"/>
                <w:szCs w:val="18"/>
              </w:rPr>
            </w:pPr>
            <w:r>
              <w:rPr>
                <w:rFonts w:eastAsia="Arial" w:cs="Times New Roman"/>
                <w:sz w:val="18"/>
                <w:szCs w:val="18"/>
              </w:rPr>
              <w:t>VPTU phát hành GM</w:t>
            </w:r>
          </w:p>
          <w:p w:rsidR="00507EF4" w:rsidRPr="008C670D" w:rsidRDefault="00507EF4" w:rsidP="006716E1">
            <w:pPr>
              <w:spacing w:before="40"/>
              <w:jc w:val="both"/>
              <w:rPr>
                <w:rFonts w:eastAsia="Arial" w:cs="Times New Roman"/>
                <w:sz w:val="30"/>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484"/>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07EF4" w:rsidRPr="00F41144" w:rsidRDefault="00785C0B" w:rsidP="006716E1">
            <w:pPr>
              <w:spacing w:before="40"/>
              <w:jc w:val="both"/>
              <w:rPr>
                <w:rFonts w:eastAsia="Times New Roman" w:cs="Times New Roman"/>
                <w:bCs/>
                <w:iCs/>
                <w:sz w:val="18"/>
                <w:szCs w:val="16"/>
              </w:rPr>
            </w:pPr>
            <w:r>
              <w:rPr>
                <w:rFonts w:eastAsia="Times New Roman" w:cs="Times New Roman"/>
                <w:bCs/>
                <w:iCs/>
                <w:sz w:val="18"/>
                <w:szCs w:val="16"/>
              </w:rPr>
              <w:t>- 14h00: Các đồng chí Ủy viên Ban Thường vụ Thành ủy tiếp tục dự Hội nghị trực tuyến toàn quốc nghiên cứu, quán triệt Nghị quyết Trung ương 6 khóa XIII</w:t>
            </w:r>
            <w:r w:rsidR="00076AC8">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785C0B" w:rsidP="006716E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06/12</w:t>
            </w:r>
          </w:p>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r>
              <w:rPr>
                <w:rFonts w:eastAsia="Times New Roman" w:cs="Times New Roman"/>
                <w:bCs/>
                <w:iCs/>
                <w:sz w:val="18"/>
                <w:szCs w:val="16"/>
              </w:rPr>
              <w:t xml:space="preserve">- 8h00: Các đồng chí Ủy viên Ban Thường vụ Thành ủy </w:t>
            </w:r>
            <w:r w:rsidR="00785C0B">
              <w:rPr>
                <w:rFonts w:eastAsia="Times New Roman" w:cs="Times New Roman"/>
                <w:bCs/>
                <w:iCs/>
                <w:sz w:val="18"/>
                <w:szCs w:val="16"/>
              </w:rPr>
              <w:t xml:space="preserve">tiếp tục </w:t>
            </w:r>
            <w:r>
              <w:rPr>
                <w:rFonts w:eastAsia="Times New Roman" w:cs="Times New Roman"/>
                <w:bCs/>
                <w:iCs/>
                <w:sz w:val="18"/>
                <w:szCs w:val="16"/>
              </w:rPr>
              <w:t>dự Hội nghị trực tuyến toàn quốc nghiên cứu, quán triệt Nghị quyết Trung ương 6 khóa XIII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817C48" w:rsidRDefault="00507EF4" w:rsidP="006716E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411"/>
        </w:trPr>
        <w:tc>
          <w:tcPr>
            <w:tcW w:w="1276" w:type="dxa"/>
            <w:tcBorders>
              <w:top w:val="dotted" w:sz="4" w:space="0" w:color="auto"/>
              <w:left w:val="single" w:sz="8" w:space="0" w:color="auto"/>
              <w:bottom w:val="single"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F41144" w:rsidRDefault="00785C0B" w:rsidP="006716E1">
            <w:pPr>
              <w:spacing w:before="40"/>
              <w:jc w:val="both"/>
              <w:rPr>
                <w:rFonts w:eastAsia="Times New Roman" w:cs="Times New Roman"/>
                <w:bCs/>
                <w:iCs/>
                <w:sz w:val="18"/>
                <w:szCs w:val="16"/>
              </w:rPr>
            </w:pPr>
            <w:r>
              <w:rPr>
                <w:rFonts w:eastAsia="Times New Roman" w:cs="Times New Roman"/>
                <w:bCs/>
                <w:iCs/>
                <w:sz w:val="18"/>
                <w:szCs w:val="16"/>
              </w:rPr>
              <w:t>- 14h00: Các đồng chí Ủy viên Ban Thường vụ Thành ủy tiếp tục dự Hội nghị trực tuyến toàn quốc nghiên cứu, quán triệt Nghị quyết Trung ương 6 khóa XIII</w:t>
            </w:r>
            <w:r w:rsidR="00076AC8">
              <w:rPr>
                <w:rFonts w:eastAsia="Times New Roman" w:cs="Times New Roman"/>
                <w:bCs/>
                <w:iCs/>
                <w:sz w:val="18"/>
                <w:szCs w:val="16"/>
              </w:rPr>
              <w: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785C0B" w:rsidP="006716E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843"/>
        </w:trPr>
        <w:tc>
          <w:tcPr>
            <w:tcW w:w="1276" w:type="dxa"/>
            <w:tcBorders>
              <w:top w:val="single" w:sz="4"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07/12</w:t>
            </w:r>
          </w:p>
          <w:p w:rsidR="00507EF4" w:rsidRPr="00A30CAA" w:rsidRDefault="00507EF4" w:rsidP="006716E1">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Default="00507EF4" w:rsidP="006716E1">
            <w:pPr>
              <w:spacing w:before="40"/>
              <w:jc w:val="both"/>
              <w:rPr>
                <w:rFonts w:eastAsia="Times New Roman" w:cs="Times New Roman"/>
                <w:bCs/>
                <w:iCs/>
                <w:sz w:val="18"/>
                <w:szCs w:val="16"/>
              </w:rPr>
            </w:pPr>
            <w:r w:rsidRPr="00043689">
              <w:rPr>
                <w:rFonts w:eastAsia="Times New Roman" w:cs="Times New Roman"/>
                <w:bCs/>
                <w:iCs/>
                <w:sz w:val="18"/>
                <w:szCs w:val="16"/>
              </w:rPr>
              <w:t>- A. Hưng - BT dự họp HĐND tỉnh</w:t>
            </w:r>
            <w:r>
              <w:rPr>
                <w:rFonts w:eastAsia="Times New Roman" w:cs="Times New Roman"/>
                <w:bCs/>
                <w:iCs/>
                <w:sz w:val="18"/>
                <w:szCs w:val="16"/>
              </w:rPr>
              <w:t xml:space="preserve"> (cả ngày).</w:t>
            </w:r>
          </w:p>
          <w:p w:rsidR="004F7A21" w:rsidRPr="004F7A21" w:rsidRDefault="004F7A21" w:rsidP="006716E1">
            <w:pPr>
              <w:spacing w:before="40"/>
              <w:jc w:val="both"/>
              <w:rPr>
                <w:rFonts w:eastAsia="Times New Roman" w:cs="Times New Roman"/>
                <w:bCs/>
                <w:iCs/>
                <w:sz w:val="10"/>
                <w:szCs w:val="16"/>
              </w:rPr>
            </w:pPr>
          </w:p>
          <w:p w:rsidR="00507EF4" w:rsidRPr="00F41144" w:rsidRDefault="004328FB" w:rsidP="00785C0B">
            <w:pPr>
              <w:spacing w:before="40"/>
              <w:jc w:val="both"/>
              <w:rPr>
                <w:rFonts w:eastAsia="Times New Roman" w:cs="Times New Roman"/>
                <w:bCs/>
                <w:iCs/>
                <w:sz w:val="18"/>
                <w:szCs w:val="16"/>
              </w:rPr>
            </w:pPr>
            <w:r>
              <w:rPr>
                <w:rFonts w:eastAsia="Times New Roman" w:cs="Times New Roman"/>
                <w:bCs/>
                <w:iCs/>
                <w:sz w:val="18"/>
                <w:szCs w:val="16"/>
              </w:rPr>
              <w:t>- 8h00: A. Ngọc - TBTG chủ trì đi khảo sát các dự án đầu tư công theo chương tình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Default="004F7A21" w:rsidP="006716E1">
            <w:pPr>
              <w:spacing w:before="40"/>
              <w:jc w:val="center"/>
              <w:rPr>
                <w:rFonts w:eastAsia="Arial" w:cs="Times New Roman"/>
                <w:sz w:val="18"/>
                <w:szCs w:val="18"/>
              </w:rPr>
            </w:pPr>
            <w:r>
              <w:rPr>
                <w:rFonts w:eastAsia="Arial" w:cs="Times New Roman"/>
                <w:sz w:val="18"/>
                <w:szCs w:val="18"/>
              </w:rPr>
              <w:t>HT số 1 UBND tỉnh</w:t>
            </w:r>
          </w:p>
          <w:p w:rsidR="004F7A21" w:rsidRDefault="004F7A21" w:rsidP="006716E1">
            <w:pPr>
              <w:spacing w:before="40"/>
              <w:jc w:val="center"/>
              <w:rPr>
                <w:rFonts w:eastAsia="Arial" w:cs="Times New Roman"/>
                <w:sz w:val="18"/>
                <w:szCs w:val="18"/>
              </w:rPr>
            </w:pPr>
          </w:p>
          <w:p w:rsidR="004F7A21" w:rsidRPr="00A30CAA" w:rsidRDefault="004F7A21" w:rsidP="006716E1">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378"/>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07EF4" w:rsidRPr="00F41144" w:rsidRDefault="00785C0B" w:rsidP="00260D13">
            <w:pPr>
              <w:spacing w:before="40"/>
              <w:jc w:val="both"/>
              <w:rPr>
                <w:rFonts w:eastAsia="Times New Roman" w:cs="Times New Roman"/>
                <w:bCs/>
                <w:iCs/>
                <w:sz w:val="18"/>
                <w:szCs w:val="16"/>
              </w:rPr>
            </w:pPr>
            <w:r w:rsidRPr="00043689">
              <w:rPr>
                <w:rFonts w:eastAsia="Times New Roman" w:cs="Times New Roman"/>
                <w:bCs/>
                <w:iCs/>
                <w:sz w:val="18"/>
                <w:szCs w:val="16"/>
              </w:rPr>
              <w:t>- A. Hưng - BT</w:t>
            </w:r>
            <w:r>
              <w:rPr>
                <w:rFonts w:eastAsia="Times New Roman" w:cs="Times New Roman"/>
                <w:bCs/>
                <w:iCs/>
                <w:sz w:val="18"/>
                <w:szCs w:val="16"/>
              </w:rPr>
              <w:t xml:space="preserve"> </w:t>
            </w:r>
            <w:r w:rsidRPr="00043689">
              <w:rPr>
                <w:rFonts w:eastAsia="Times New Roman" w:cs="Times New Roman"/>
                <w:bCs/>
                <w:iCs/>
                <w:sz w:val="18"/>
                <w:szCs w:val="16"/>
              </w:rPr>
              <w:t>dự họp HĐND tỉnh</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4F7A21" w:rsidP="004F7A21">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08/12</w:t>
            </w:r>
          </w:p>
          <w:p w:rsidR="00507EF4" w:rsidRPr="00A30CAA" w:rsidRDefault="00507EF4" w:rsidP="006716E1">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Default="00507EF4" w:rsidP="006716E1">
            <w:pPr>
              <w:spacing w:before="40"/>
              <w:jc w:val="both"/>
              <w:rPr>
                <w:rFonts w:eastAsia="Times New Roman" w:cs="Times New Roman"/>
                <w:bCs/>
                <w:iCs/>
                <w:sz w:val="18"/>
                <w:szCs w:val="16"/>
              </w:rPr>
            </w:pPr>
            <w:r w:rsidRPr="00043689">
              <w:rPr>
                <w:rFonts w:eastAsia="Times New Roman" w:cs="Times New Roman"/>
                <w:bCs/>
                <w:iCs/>
                <w:sz w:val="18"/>
                <w:szCs w:val="16"/>
              </w:rPr>
              <w:t>- A. Hưng - BT dự họp HĐND tỉnh</w:t>
            </w:r>
            <w:r>
              <w:rPr>
                <w:rFonts w:eastAsia="Times New Roman" w:cs="Times New Roman"/>
                <w:bCs/>
                <w:iCs/>
                <w:sz w:val="18"/>
                <w:szCs w:val="16"/>
              </w:rPr>
              <w:t xml:space="preserve"> (cả ngày).</w:t>
            </w:r>
          </w:p>
          <w:p w:rsidR="004F7A21" w:rsidRPr="004F7A21" w:rsidRDefault="004F7A21" w:rsidP="006716E1">
            <w:pPr>
              <w:spacing w:before="40"/>
              <w:jc w:val="both"/>
              <w:rPr>
                <w:rFonts w:eastAsia="Times New Roman" w:cs="Times New Roman"/>
                <w:bCs/>
                <w:iCs/>
                <w:sz w:val="10"/>
                <w:szCs w:val="16"/>
              </w:rPr>
            </w:pPr>
          </w:p>
          <w:p w:rsidR="00507EF4" w:rsidRPr="00F41144" w:rsidRDefault="004328FB" w:rsidP="004F7A21">
            <w:pPr>
              <w:spacing w:before="40"/>
              <w:jc w:val="both"/>
              <w:rPr>
                <w:rFonts w:eastAsia="Times New Roman" w:cs="Times New Roman"/>
                <w:bCs/>
                <w:iCs/>
                <w:sz w:val="18"/>
                <w:szCs w:val="16"/>
              </w:rPr>
            </w:pPr>
            <w:r>
              <w:rPr>
                <w:rFonts w:eastAsia="Times New Roman" w:cs="Times New Roman"/>
                <w:bCs/>
                <w:iCs/>
                <w:sz w:val="18"/>
                <w:szCs w:val="16"/>
              </w:rPr>
              <w:t>- 7h30: A. Ngọc - TBTG chủ trì làm việc với Phòng VH-TT, LĐ-TB&amp;XH, GD-ĐT theo chương trình giám sát của HĐND TP.</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F7A21" w:rsidRDefault="004F7A21" w:rsidP="004F7A21">
            <w:pPr>
              <w:spacing w:before="40"/>
              <w:jc w:val="center"/>
              <w:rPr>
                <w:rFonts w:eastAsia="Arial" w:cs="Times New Roman"/>
                <w:sz w:val="18"/>
                <w:szCs w:val="18"/>
              </w:rPr>
            </w:pPr>
            <w:r>
              <w:rPr>
                <w:rFonts w:eastAsia="Arial" w:cs="Times New Roman"/>
                <w:sz w:val="18"/>
                <w:szCs w:val="18"/>
              </w:rPr>
              <w:t>HT số 1 UBND tỉnh</w:t>
            </w:r>
          </w:p>
          <w:p w:rsidR="004F7A21" w:rsidRDefault="004F7A21" w:rsidP="006716E1">
            <w:pPr>
              <w:spacing w:before="40"/>
              <w:jc w:val="center"/>
              <w:rPr>
                <w:rFonts w:eastAsia="Arial" w:cs="Times New Roman"/>
                <w:sz w:val="18"/>
                <w:szCs w:val="18"/>
              </w:rPr>
            </w:pPr>
          </w:p>
          <w:p w:rsidR="00507EF4" w:rsidRDefault="004328FB" w:rsidP="006716E1">
            <w:pPr>
              <w:spacing w:before="40"/>
              <w:jc w:val="center"/>
              <w:rPr>
                <w:rFonts w:eastAsia="Arial" w:cs="Times New Roman"/>
                <w:sz w:val="18"/>
                <w:szCs w:val="18"/>
              </w:rPr>
            </w:pPr>
            <w:r>
              <w:rPr>
                <w:rFonts w:eastAsia="Arial" w:cs="Times New Roman"/>
                <w:sz w:val="18"/>
                <w:szCs w:val="18"/>
              </w:rPr>
              <w:t>PH số 2 UBND</w:t>
            </w:r>
          </w:p>
          <w:p w:rsidR="004F7A21" w:rsidRPr="00A30CAA" w:rsidRDefault="004F7A21" w:rsidP="006716E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280"/>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85C0B" w:rsidRDefault="00785C0B" w:rsidP="004328FB">
            <w:pPr>
              <w:spacing w:before="40"/>
              <w:jc w:val="both"/>
              <w:rPr>
                <w:rFonts w:eastAsia="Times New Roman" w:cs="Times New Roman"/>
                <w:bCs/>
                <w:iCs/>
                <w:sz w:val="18"/>
                <w:szCs w:val="16"/>
              </w:rPr>
            </w:pPr>
            <w:r w:rsidRPr="00043689">
              <w:rPr>
                <w:rFonts w:eastAsia="Times New Roman" w:cs="Times New Roman"/>
                <w:bCs/>
                <w:iCs/>
                <w:sz w:val="18"/>
                <w:szCs w:val="16"/>
              </w:rPr>
              <w:t>- A. Hưng - BT dự họp HĐND tỉnh</w:t>
            </w:r>
            <w:r>
              <w:rPr>
                <w:rFonts w:eastAsia="Times New Roman" w:cs="Times New Roman"/>
                <w:bCs/>
                <w:iCs/>
                <w:sz w:val="18"/>
                <w:szCs w:val="16"/>
              </w:rPr>
              <w:t>.</w:t>
            </w:r>
          </w:p>
          <w:p w:rsidR="004F7A21" w:rsidRPr="004F7A21" w:rsidRDefault="004F7A21" w:rsidP="004328FB">
            <w:pPr>
              <w:spacing w:before="40"/>
              <w:jc w:val="both"/>
              <w:rPr>
                <w:rFonts w:eastAsia="Times New Roman" w:cs="Times New Roman"/>
                <w:bCs/>
                <w:iCs/>
                <w:sz w:val="6"/>
                <w:szCs w:val="16"/>
              </w:rPr>
            </w:pPr>
          </w:p>
          <w:p w:rsidR="00507EF4" w:rsidRPr="00F41144" w:rsidRDefault="004328FB" w:rsidP="004328FB">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Đảng ủy Trung tâm Y tế theo chương trình làm việc của Tổ kiểm tra 518, 519.</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F7A21" w:rsidRDefault="004F7A21" w:rsidP="004F7A21">
            <w:pPr>
              <w:spacing w:before="40"/>
              <w:jc w:val="center"/>
              <w:rPr>
                <w:rFonts w:eastAsia="Arial" w:cs="Times New Roman"/>
                <w:sz w:val="18"/>
                <w:szCs w:val="18"/>
              </w:rPr>
            </w:pPr>
            <w:r>
              <w:rPr>
                <w:rFonts w:eastAsia="Arial" w:cs="Times New Roman"/>
                <w:sz w:val="18"/>
                <w:szCs w:val="18"/>
              </w:rPr>
              <w:t>HT số 1 UBND tỉnh</w:t>
            </w:r>
          </w:p>
          <w:p w:rsidR="004F7A21" w:rsidRPr="004F7A21" w:rsidRDefault="004F7A21" w:rsidP="004F7A21">
            <w:pPr>
              <w:spacing w:before="40"/>
              <w:jc w:val="center"/>
              <w:rPr>
                <w:rFonts w:eastAsia="Arial" w:cs="Times New Roman"/>
                <w:sz w:val="10"/>
                <w:szCs w:val="18"/>
              </w:rPr>
            </w:pPr>
          </w:p>
          <w:p w:rsidR="00507EF4" w:rsidRDefault="004328FB" w:rsidP="006716E1">
            <w:pPr>
              <w:spacing w:before="40"/>
              <w:jc w:val="center"/>
              <w:rPr>
                <w:rFonts w:eastAsia="Arial" w:cs="Times New Roman"/>
                <w:sz w:val="18"/>
                <w:szCs w:val="18"/>
              </w:rPr>
            </w:pPr>
            <w:r>
              <w:rPr>
                <w:rFonts w:eastAsia="Arial" w:cs="Times New Roman"/>
                <w:sz w:val="18"/>
                <w:szCs w:val="18"/>
              </w:rPr>
              <w:t>TT Y tế TP</w:t>
            </w:r>
          </w:p>
          <w:p w:rsidR="004F7A21" w:rsidRPr="00A30CAA" w:rsidRDefault="004F7A21" w:rsidP="006716E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09/12</w:t>
            </w:r>
          </w:p>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Default="00507EF4" w:rsidP="006716E1">
            <w:pPr>
              <w:spacing w:before="40"/>
              <w:jc w:val="both"/>
              <w:rPr>
                <w:rFonts w:eastAsia="Times New Roman" w:cs="Times New Roman"/>
                <w:bCs/>
                <w:iCs/>
                <w:sz w:val="18"/>
                <w:szCs w:val="16"/>
              </w:rPr>
            </w:pPr>
            <w:r w:rsidRPr="00043689">
              <w:rPr>
                <w:rFonts w:eastAsia="Times New Roman" w:cs="Times New Roman"/>
                <w:bCs/>
                <w:iCs/>
                <w:sz w:val="18"/>
                <w:szCs w:val="16"/>
              </w:rPr>
              <w:t>- A. Hưng - BT dự họp HĐND tỉnh</w:t>
            </w:r>
            <w:r w:rsidR="009D44B4">
              <w:rPr>
                <w:rFonts w:eastAsia="Times New Roman" w:cs="Times New Roman"/>
                <w:bCs/>
                <w:iCs/>
                <w:sz w:val="18"/>
                <w:szCs w:val="16"/>
              </w:rPr>
              <w:t>.</w:t>
            </w:r>
          </w:p>
          <w:p w:rsidR="004F7A21" w:rsidRPr="004F7A21" w:rsidRDefault="004F7A21" w:rsidP="006716E1">
            <w:pPr>
              <w:spacing w:before="40"/>
              <w:jc w:val="both"/>
              <w:rPr>
                <w:rFonts w:eastAsia="Times New Roman" w:cs="Times New Roman"/>
                <w:bCs/>
                <w:iCs/>
                <w:sz w:val="10"/>
                <w:szCs w:val="16"/>
              </w:rPr>
            </w:pPr>
          </w:p>
          <w:p w:rsidR="00507EF4" w:rsidRPr="00F41144" w:rsidRDefault="00724A87" w:rsidP="006716E1">
            <w:pPr>
              <w:spacing w:before="40"/>
              <w:jc w:val="both"/>
              <w:rPr>
                <w:rFonts w:eastAsia="Times New Roman" w:cs="Times New Roman"/>
                <w:bCs/>
                <w:iCs/>
                <w:sz w:val="18"/>
                <w:szCs w:val="16"/>
              </w:rPr>
            </w:pPr>
            <w:r>
              <w:rPr>
                <w:rFonts w:eastAsia="Times New Roman" w:cs="Times New Roman"/>
                <w:bCs/>
                <w:iCs/>
                <w:sz w:val="18"/>
                <w:szCs w:val="16"/>
              </w:rPr>
              <w:t>- A. Ngọc - TBTG</w:t>
            </w:r>
            <w:r w:rsidR="004328FB">
              <w:rPr>
                <w:rFonts w:eastAsia="Times New Roman" w:cs="Times New Roman"/>
                <w:bCs/>
                <w:iCs/>
                <w:sz w:val="18"/>
                <w:szCs w:val="16"/>
              </w:rPr>
              <w:t xml:space="preserve"> chủ trì làm việc với BQLDA, TT PTQĐ theo chương trình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328FB" w:rsidRDefault="004F7A21" w:rsidP="006716E1">
            <w:pPr>
              <w:spacing w:before="40"/>
              <w:jc w:val="center"/>
              <w:rPr>
                <w:rFonts w:eastAsia="Arial" w:cs="Times New Roman"/>
                <w:sz w:val="18"/>
                <w:szCs w:val="18"/>
              </w:rPr>
            </w:pPr>
            <w:r>
              <w:rPr>
                <w:rFonts w:eastAsia="Arial" w:cs="Times New Roman"/>
                <w:sz w:val="18"/>
                <w:szCs w:val="18"/>
              </w:rPr>
              <w:t>HT số 1 UBND tỉnh</w:t>
            </w:r>
          </w:p>
          <w:p w:rsidR="004F7A21" w:rsidRPr="004F7A21" w:rsidRDefault="004F7A21" w:rsidP="006716E1">
            <w:pPr>
              <w:spacing w:before="40"/>
              <w:jc w:val="center"/>
              <w:rPr>
                <w:rFonts w:eastAsia="Arial" w:cs="Times New Roman"/>
                <w:sz w:val="8"/>
                <w:szCs w:val="18"/>
              </w:rPr>
            </w:pPr>
          </w:p>
          <w:p w:rsidR="00507EF4" w:rsidRDefault="004328FB" w:rsidP="006716E1">
            <w:pPr>
              <w:spacing w:before="40"/>
              <w:jc w:val="center"/>
              <w:rPr>
                <w:rFonts w:eastAsia="Arial" w:cs="Times New Roman"/>
                <w:sz w:val="18"/>
                <w:szCs w:val="18"/>
              </w:rPr>
            </w:pPr>
            <w:r>
              <w:rPr>
                <w:rFonts w:eastAsia="Arial" w:cs="Times New Roman"/>
                <w:sz w:val="18"/>
                <w:szCs w:val="18"/>
              </w:rPr>
              <w:t>PH số 2 UBND</w:t>
            </w:r>
          </w:p>
          <w:p w:rsidR="004F7A21" w:rsidRPr="004F7A21" w:rsidRDefault="004F7A21" w:rsidP="006716E1">
            <w:pPr>
              <w:spacing w:before="40"/>
              <w:jc w:val="center"/>
              <w:rPr>
                <w:rFonts w:eastAsia="Arial" w:cs="Times New Roman"/>
                <w:sz w:val="10"/>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F41144" w:rsidRDefault="009D44B4" w:rsidP="006716E1">
            <w:pPr>
              <w:spacing w:before="40"/>
              <w:jc w:val="both"/>
              <w:rPr>
                <w:rFonts w:eastAsia="Times New Roman" w:cs="Times New Roman"/>
                <w:bCs/>
                <w:iCs/>
                <w:sz w:val="18"/>
                <w:szCs w:val="16"/>
              </w:rPr>
            </w:pPr>
            <w:r>
              <w:rPr>
                <w:rFonts w:eastAsia="Times New Roman" w:cs="Times New Roman"/>
                <w:bCs/>
                <w:iCs/>
                <w:sz w:val="18"/>
                <w:szCs w:val="16"/>
              </w:rPr>
              <w:t>- 14h00: Họp Ban Thường vụ Thành ủy, đánh giá, phân loại chất lượng TCCSĐ và đảng viên năm 2022.</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9D44B4" w:rsidP="006716E1">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9D44B4" w:rsidP="006716E1">
            <w:pPr>
              <w:spacing w:before="40"/>
              <w:jc w:val="both"/>
              <w:rPr>
                <w:rFonts w:eastAsia="Arial" w:cs="Times New Roman"/>
                <w:sz w:val="18"/>
                <w:szCs w:val="18"/>
              </w:rPr>
            </w:pPr>
            <w:r>
              <w:rPr>
                <w:rFonts w:eastAsia="Arial" w:cs="Times New Roman"/>
                <w:sz w:val="18"/>
                <w:szCs w:val="18"/>
              </w:rPr>
              <w:t>Mời các đ/c UVTV dự. Giao BTC Thành ủy chuẩn bị nội dung</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r>
      <w:tr w:rsidR="00507EF4" w:rsidRPr="00A30CAA" w:rsidTr="006716E1">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507EF4" w:rsidRPr="00507EF4" w:rsidRDefault="00507EF4" w:rsidP="006716E1">
            <w:pPr>
              <w:spacing w:before="60" w:after="60"/>
              <w:jc w:val="center"/>
              <w:rPr>
                <w:rFonts w:eastAsia="Arial" w:cs="Times New Roman"/>
                <w:b/>
                <w:sz w:val="20"/>
                <w:szCs w:val="20"/>
              </w:rPr>
            </w:pPr>
            <w:r w:rsidRPr="00507EF4">
              <w:rPr>
                <w:rFonts w:eastAsia="Arial" w:cs="Times New Roman"/>
                <w:b/>
                <w:sz w:val="20"/>
                <w:szCs w:val="20"/>
              </w:rPr>
              <w:t xml:space="preserve">Chủ Nhật </w:t>
            </w:r>
          </w:p>
          <w:p w:rsidR="00507EF4" w:rsidRPr="00507EF4" w:rsidRDefault="00507EF4" w:rsidP="006716E1">
            <w:pPr>
              <w:spacing w:before="60" w:after="60"/>
              <w:jc w:val="center"/>
              <w:rPr>
                <w:rFonts w:eastAsia="Arial" w:cs="Times New Roman"/>
                <w:b/>
                <w:sz w:val="20"/>
                <w:szCs w:val="20"/>
              </w:rPr>
            </w:pPr>
            <w:r w:rsidRPr="00507EF4">
              <w:rPr>
                <w:rFonts w:eastAsia="Arial" w:cs="Times New Roman"/>
                <w:b/>
                <w:sz w:val="20"/>
                <w:szCs w:val="20"/>
              </w:rPr>
              <w:t>11/12</w:t>
            </w:r>
          </w:p>
          <w:p w:rsidR="00507EF4" w:rsidRPr="00507EF4" w:rsidRDefault="00507EF4" w:rsidP="006716E1">
            <w:pPr>
              <w:spacing w:before="60" w:after="60"/>
              <w:jc w:val="center"/>
              <w:rPr>
                <w:rFonts w:eastAsia="Arial" w:cs="Times New Roman"/>
                <w:i/>
                <w:sz w:val="20"/>
                <w:szCs w:val="20"/>
              </w:rPr>
            </w:pPr>
            <w:r w:rsidRPr="00507EF4">
              <w:rPr>
                <w:rFonts w:eastAsia="Arial" w:cs="Times New Roman"/>
                <w:i/>
                <w:sz w:val="20"/>
                <w:szCs w:val="20"/>
              </w:rPr>
              <w:t>Buổi tối</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507EF4" w:rsidRPr="00507EF4" w:rsidRDefault="00507EF4" w:rsidP="006716E1">
            <w:pPr>
              <w:spacing w:before="40"/>
              <w:jc w:val="both"/>
              <w:rPr>
                <w:rFonts w:eastAsia="Times New Roman" w:cs="Times New Roman"/>
                <w:bCs/>
                <w:iCs/>
                <w:sz w:val="18"/>
                <w:szCs w:val="16"/>
              </w:rPr>
            </w:pPr>
            <w:r w:rsidRPr="00507EF4">
              <w:rPr>
                <w:rFonts w:eastAsia="Times New Roman" w:cs="Times New Roman"/>
                <w:bCs/>
                <w:iCs/>
                <w:sz w:val="18"/>
                <w:szCs w:val="16"/>
              </w:rPr>
              <w:t>- 17h30: A. Hưng - BT dự Lễ kỷ niệm THACO 20 năm hình thành và phát triển.</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507EF4" w:rsidRPr="00507EF4" w:rsidRDefault="00507EF4" w:rsidP="006716E1">
            <w:pPr>
              <w:spacing w:before="40"/>
              <w:jc w:val="center"/>
              <w:rPr>
                <w:rFonts w:eastAsia="Arial" w:cs="Times New Roman"/>
                <w:sz w:val="14"/>
                <w:szCs w:val="14"/>
              </w:rPr>
            </w:pPr>
            <w:r w:rsidRPr="00507EF4">
              <w:rPr>
                <w:rFonts w:eastAsia="Arial" w:cs="Times New Roman"/>
                <w:sz w:val="14"/>
                <w:szCs w:val="14"/>
              </w:rPr>
              <w:t>TT HN, VP THACO, số 10 đường Mai Chí Thọ, P. Thủ Khiêm, TP. Thủ Đức, TP. Hồ Chí Minh</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507EF4" w:rsidRPr="00507EF4" w:rsidRDefault="00507EF4" w:rsidP="006716E1">
            <w:pPr>
              <w:spacing w:before="40"/>
              <w:jc w:val="both"/>
              <w:rPr>
                <w:rFonts w:eastAsia="Arial" w:cs="Times New Roman"/>
                <w:sz w:val="18"/>
                <w:szCs w:val="18"/>
              </w:rPr>
            </w:pPr>
            <w:r w:rsidRPr="00507EF4">
              <w:rPr>
                <w:rFonts w:eastAsia="Arial" w:cs="Times New Roman"/>
                <w:sz w:val="18"/>
                <w:szCs w:val="18"/>
              </w:rPr>
              <w:t>Giấy mời riêng</w:t>
            </w: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507EF4" w:rsidRPr="00507EF4" w:rsidRDefault="00507EF4" w:rsidP="006716E1">
            <w:pPr>
              <w:spacing w:before="40"/>
              <w:jc w:val="center"/>
              <w:rPr>
                <w:rFonts w:eastAsia="Arial" w:cs="Times New Roman"/>
                <w:sz w:val="18"/>
                <w:szCs w:val="18"/>
              </w:rPr>
            </w:pPr>
          </w:p>
        </w:tc>
      </w:tr>
    </w:tbl>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p>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p>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p>
    <w:p w:rsidR="00507EF4" w:rsidRDefault="00507EF4" w:rsidP="00507EF4">
      <w:pPr>
        <w:tabs>
          <w:tab w:val="center" w:pos="4680"/>
          <w:tab w:val="left" w:pos="7750"/>
        </w:tabs>
        <w:spacing w:after="0" w:line="240" w:lineRule="auto"/>
        <w:jc w:val="center"/>
        <w:rPr>
          <w:rFonts w:ascii="Times New Roman" w:eastAsia="Arial" w:hAnsi="Times New Roman" w:cs="Times New Roman"/>
          <w:i/>
          <w:sz w:val="24"/>
          <w:szCs w:val="24"/>
        </w:rPr>
      </w:pPr>
    </w:p>
    <w:p w:rsidR="00507EF4" w:rsidRPr="00F615D1" w:rsidRDefault="00507EF4" w:rsidP="00507EF4">
      <w:pPr>
        <w:tabs>
          <w:tab w:val="center" w:pos="4680"/>
          <w:tab w:val="left" w:pos="7750"/>
        </w:tabs>
        <w:spacing w:after="0" w:line="240" w:lineRule="auto"/>
        <w:jc w:val="center"/>
        <w:rPr>
          <w:rFonts w:ascii="Times New Roman" w:eastAsia="Arial" w:hAnsi="Times New Roman" w:cs="Times New Roman"/>
          <w:i/>
          <w:sz w:val="2"/>
          <w:szCs w:val="24"/>
        </w:rPr>
      </w:pPr>
    </w:p>
    <w:p w:rsidR="00507EF4" w:rsidRDefault="00507EF4" w:rsidP="00507EF4">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br w:type="page"/>
      </w:r>
      <w:r w:rsidRPr="00A30CAA">
        <w:rPr>
          <w:rFonts w:ascii="Times New Roman" w:eastAsia="Arial" w:hAnsi="Times New Roman" w:cs="Times New Roman"/>
          <w:b/>
          <w:sz w:val="24"/>
          <w:szCs w:val="24"/>
        </w:rPr>
        <w:lastRenderedPageBreak/>
        <w:t>DỰ KIẾN LỊCH CÔNG TÁC TUẦN CỦA BAN THƯỜNG VỤ THÀNH ỦY</w:t>
      </w:r>
    </w:p>
    <w:p w:rsidR="00507EF4" w:rsidRDefault="00507EF4" w:rsidP="00507EF4">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12/12</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16</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A30CAA">
        <w:rPr>
          <w:rFonts w:ascii="Times New Roman" w:eastAsia="Arial" w:hAnsi="Times New Roman" w:cs="Times New Roman"/>
          <w:i/>
          <w:sz w:val="24"/>
          <w:szCs w:val="24"/>
        </w:rPr>
        <w:t>/2022</w:t>
      </w:r>
    </w:p>
    <w:p w:rsidR="00507EF4" w:rsidRPr="000930BD" w:rsidRDefault="00507EF4" w:rsidP="00507EF4">
      <w:pPr>
        <w:spacing w:after="0" w:line="240" w:lineRule="auto"/>
        <w:jc w:val="center"/>
        <w:rPr>
          <w:rFonts w:ascii="Times New Roman" w:eastAsia="Arial" w:hAnsi="Times New Roman" w:cs="Times New Roman"/>
          <w:i/>
          <w:sz w:val="10"/>
          <w:szCs w:val="24"/>
        </w:rPr>
      </w:pPr>
    </w:p>
    <w:p w:rsidR="00507EF4" w:rsidRPr="00F712F6" w:rsidRDefault="00507EF4" w:rsidP="00507EF4">
      <w:pPr>
        <w:spacing w:after="0" w:line="240" w:lineRule="auto"/>
        <w:jc w:val="center"/>
        <w:rPr>
          <w:rFonts w:ascii="Times New Roman" w:eastAsia="Arial" w:hAnsi="Times New Roman" w:cs="Times New Roman"/>
          <w:i/>
          <w:sz w:val="2"/>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07EF4" w:rsidRPr="00A30CAA" w:rsidTr="006716E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07EF4" w:rsidRPr="00A30CAA" w:rsidRDefault="00507EF4" w:rsidP="006716E1">
            <w:pPr>
              <w:jc w:val="center"/>
              <w:rPr>
                <w:rFonts w:eastAsia="Arial" w:cs="Times New Roman"/>
                <w:b/>
                <w:sz w:val="24"/>
                <w:szCs w:val="24"/>
              </w:rPr>
            </w:pPr>
            <w:r>
              <w:rPr>
                <w:rFonts w:eastAsia="Arial" w:cs="Times New Roman"/>
                <w:b/>
                <w:sz w:val="24"/>
                <w:szCs w:val="24"/>
              </w:rPr>
              <w:t>VPTU</w:t>
            </w:r>
          </w:p>
        </w:tc>
      </w:tr>
      <w:tr w:rsidR="00507EF4" w:rsidRPr="00A30CAA" w:rsidTr="006716E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12/12</w:t>
            </w:r>
          </w:p>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043689" w:rsidRDefault="00507EF4" w:rsidP="006716E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5D7457" w:rsidRDefault="00507EF4" w:rsidP="006716E1">
            <w:pPr>
              <w:spacing w:before="40"/>
              <w:jc w:val="both"/>
              <w:rPr>
                <w:rFonts w:eastAsia="Arial" w:cs="Times New Roman"/>
                <w:sz w:val="26"/>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484"/>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13/12</w:t>
            </w:r>
          </w:p>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817C48" w:rsidRDefault="00507EF4" w:rsidP="006716E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411"/>
        </w:trPr>
        <w:tc>
          <w:tcPr>
            <w:tcW w:w="1276" w:type="dxa"/>
            <w:tcBorders>
              <w:top w:val="dotted" w:sz="4" w:space="0" w:color="auto"/>
              <w:left w:val="single" w:sz="8" w:space="0" w:color="auto"/>
              <w:bottom w:val="single"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r>
              <w:rPr>
                <w:rFonts w:eastAsia="Times New Roman" w:cs="Times New Roman"/>
                <w:bCs/>
                <w:iCs/>
                <w:sz w:val="18"/>
                <w:szCs w:val="16"/>
              </w:rPr>
              <w:t>- 13h30: A. Hưng - BT dự Hội nghị ra nghị quyết  lãnh đạo thực hiện nhiệm vụ năm 2023 do Đảng ủy Quân sự tỉnh tổ chức.</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r>
              <w:rPr>
                <w:rFonts w:eastAsia="Arial" w:cs="Times New Roman"/>
                <w:sz w:val="18"/>
                <w:szCs w:val="18"/>
              </w:rPr>
              <w:t>PH số 1 - Bộ CHQS tỉnh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843"/>
        </w:trPr>
        <w:tc>
          <w:tcPr>
            <w:tcW w:w="1276" w:type="dxa"/>
            <w:tcBorders>
              <w:top w:val="single" w:sz="4"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14/12</w:t>
            </w:r>
          </w:p>
          <w:p w:rsidR="00507EF4" w:rsidRPr="00A30CAA" w:rsidRDefault="00507EF4" w:rsidP="006716E1">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507EF4" w:rsidP="00507EF4">
            <w:pPr>
              <w:spacing w:before="40"/>
              <w:jc w:val="both"/>
              <w:rPr>
                <w:rFonts w:eastAsia="Times New Roman" w:cs="Times New Roman"/>
                <w:bCs/>
                <w:iCs/>
                <w:sz w:val="18"/>
                <w:szCs w:val="16"/>
              </w:rPr>
            </w:pPr>
            <w:r w:rsidRPr="00507EF4">
              <w:rPr>
                <w:rFonts w:eastAsia="Times New Roman" w:cs="Times New Roman"/>
                <w:bCs/>
                <w:iCs/>
                <w:sz w:val="18"/>
                <w:szCs w:val="16"/>
              </w:rPr>
              <w:t xml:space="preserve">- </w:t>
            </w:r>
            <w:r>
              <w:rPr>
                <w:rFonts w:eastAsia="Times New Roman" w:cs="Times New Roman"/>
                <w:bCs/>
                <w:iCs/>
                <w:sz w:val="18"/>
                <w:szCs w:val="16"/>
              </w:rPr>
              <w:t xml:space="preserve">7h30: </w:t>
            </w:r>
            <w:r w:rsidRPr="00507EF4">
              <w:rPr>
                <w:rFonts w:eastAsia="Times New Roman" w:cs="Times New Roman"/>
                <w:bCs/>
                <w:iCs/>
                <w:sz w:val="18"/>
                <w:szCs w:val="16"/>
              </w:rPr>
              <w:t>Hội nghị Thành ủy lần thứ 11 (</w:t>
            </w:r>
            <w:r>
              <w:rPr>
                <w:rFonts w:eastAsia="Times New Roman" w:cs="Times New Roman"/>
                <w:bCs/>
                <w:iCs/>
                <w:sz w:val="18"/>
                <w:szCs w:val="16"/>
              </w:rPr>
              <w:t>cả ngày</w:t>
            </w:r>
            <w:r w:rsidRPr="00507EF4">
              <w:rPr>
                <w:rFonts w:eastAsia="Times New Roman" w:cs="Times New Roman"/>
                <w:bCs/>
                <w:iCs/>
                <w:sz w:val="18"/>
                <w:szCs w:val="16"/>
              </w:rPr>
              <w:t>)</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378"/>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15/12</w:t>
            </w:r>
          </w:p>
          <w:p w:rsidR="00507EF4" w:rsidRPr="00A30CAA" w:rsidRDefault="00507EF4" w:rsidP="006716E1">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872A38" w:rsidP="00872A38">
            <w:pPr>
              <w:spacing w:before="40"/>
              <w:jc w:val="both"/>
              <w:rPr>
                <w:rFonts w:eastAsia="Times New Roman" w:cs="Times New Roman"/>
                <w:bCs/>
                <w:iCs/>
                <w:sz w:val="18"/>
                <w:szCs w:val="16"/>
              </w:rPr>
            </w:pPr>
            <w:r>
              <w:rPr>
                <w:rFonts w:eastAsia="Times New Roman" w:cs="Times New Roman"/>
                <w:bCs/>
                <w:iCs/>
                <w:sz w:val="18"/>
                <w:szCs w:val="16"/>
              </w:rPr>
              <w:t>- 8h00: A. Hưng - BT dự họp BTV Tỉnh ủy triển khai chương trình hành động của Chính phủ thực hiện Nghị quyết 26 của BCT về phát triển kinh tế khu vực Bắc Trung bộ và duyên hải Trung Bộ.</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4F7A21" w:rsidP="006716E1">
            <w:pPr>
              <w:spacing w:before="40"/>
              <w:jc w:val="center"/>
              <w:rPr>
                <w:rFonts w:eastAsia="Arial" w:cs="Times New Roman"/>
                <w:sz w:val="18"/>
                <w:szCs w:val="18"/>
              </w:rPr>
            </w:pPr>
            <w:r>
              <w:rPr>
                <w:rFonts w:eastAsia="Arial" w:cs="Times New Roman"/>
                <w:sz w:val="18"/>
                <w:szCs w:val="18"/>
              </w:rPr>
              <w:t>HS Mường Thanh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280"/>
        </w:trPr>
        <w:tc>
          <w:tcPr>
            <w:tcW w:w="1276" w:type="dxa"/>
            <w:tcBorders>
              <w:top w:val="dotted" w:sz="4" w:space="0" w:color="auto"/>
              <w:left w:val="single" w:sz="8"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07EF4" w:rsidRPr="00F41144" w:rsidRDefault="00872A38" w:rsidP="006716E1">
            <w:pPr>
              <w:spacing w:before="40"/>
              <w:jc w:val="both"/>
              <w:rPr>
                <w:rFonts w:eastAsia="Times New Roman" w:cs="Times New Roman"/>
                <w:bCs/>
                <w:iCs/>
                <w:sz w:val="18"/>
                <w:szCs w:val="16"/>
              </w:rPr>
            </w:pPr>
            <w:r>
              <w:rPr>
                <w:rFonts w:eastAsia="Times New Roman" w:cs="Times New Roman"/>
                <w:bCs/>
                <w:iCs/>
                <w:sz w:val="18"/>
                <w:szCs w:val="16"/>
              </w:rPr>
              <w:t>- 14h00: A. Hưng - BT dự họp Ban Chỉ đạo</w:t>
            </w:r>
            <w:r w:rsidR="004F7A21">
              <w:rPr>
                <w:rFonts w:eastAsia="Times New Roman" w:cs="Times New Roman"/>
                <w:bCs/>
                <w:iCs/>
                <w:sz w:val="18"/>
                <w:szCs w:val="16"/>
              </w:rPr>
              <w:t xml:space="preserve"> xây dựng</w:t>
            </w:r>
            <w:r>
              <w:rPr>
                <w:rFonts w:eastAsia="Times New Roman" w:cs="Times New Roman"/>
                <w:bCs/>
                <w:iCs/>
                <w:sz w:val="18"/>
                <w:szCs w:val="16"/>
              </w:rPr>
              <w:t xml:space="preserve"> và phát triển đô thị loại I trực thuộc tỉnh.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4F7A21" w:rsidP="006716E1">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07EF4" w:rsidRPr="00A30CAA" w:rsidRDefault="00507EF4" w:rsidP="006716E1">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507EF4" w:rsidRPr="00A30CAA" w:rsidRDefault="00507EF4" w:rsidP="006716E1">
            <w:pPr>
              <w:spacing w:before="60" w:after="60"/>
              <w:jc w:val="center"/>
              <w:rPr>
                <w:rFonts w:eastAsia="Arial" w:cs="Times New Roman"/>
                <w:b/>
                <w:sz w:val="20"/>
                <w:szCs w:val="20"/>
              </w:rPr>
            </w:pPr>
            <w:r>
              <w:rPr>
                <w:rFonts w:eastAsia="Arial" w:cs="Times New Roman"/>
                <w:b/>
                <w:sz w:val="20"/>
                <w:szCs w:val="20"/>
              </w:rPr>
              <w:t>16/12</w:t>
            </w:r>
          </w:p>
          <w:p w:rsidR="00507EF4" w:rsidRPr="00A30CAA" w:rsidRDefault="00507EF4" w:rsidP="006716E1">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F41144" w:rsidRDefault="00507EF4" w:rsidP="006716E1">
            <w:pPr>
              <w:spacing w:before="40"/>
              <w:jc w:val="both"/>
              <w:rPr>
                <w:rFonts w:eastAsia="Times New Roman" w:cs="Times New Roman"/>
                <w:bCs/>
                <w:iCs/>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7EF4" w:rsidRPr="00A30CAA" w:rsidRDefault="00507EF4" w:rsidP="006716E1">
            <w:pPr>
              <w:spacing w:before="40"/>
              <w:rPr>
                <w:rFonts w:eastAsia="Arial" w:cs="Times New Roman"/>
                <w:sz w:val="18"/>
                <w:szCs w:val="18"/>
              </w:rPr>
            </w:pPr>
          </w:p>
        </w:tc>
      </w:tr>
      <w:tr w:rsidR="00507EF4" w:rsidRPr="00A30CAA" w:rsidTr="006716E1">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07EF4" w:rsidRPr="00A30CAA" w:rsidRDefault="00507EF4" w:rsidP="006716E1">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F41144" w:rsidRDefault="00872A38" w:rsidP="006716E1">
            <w:pPr>
              <w:spacing w:before="40"/>
              <w:jc w:val="both"/>
              <w:rPr>
                <w:rFonts w:eastAsia="Times New Roman" w:cs="Times New Roman"/>
                <w:bCs/>
                <w:iCs/>
                <w:sz w:val="18"/>
                <w:szCs w:val="16"/>
              </w:rPr>
            </w:pPr>
            <w:r>
              <w:rPr>
                <w:rFonts w:eastAsia="Times New Roman" w:cs="Times New Roman"/>
                <w:bCs/>
                <w:iCs/>
                <w:sz w:val="18"/>
                <w:szCs w:val="16"/>
              </w:rPr>
              <w:t>- 14h00 A. Hưng - BT họp BTV Tỉnh ủy về công tác cán bộ.</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4F7A21" w:rsidP="006716E1">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7EF4" w:rsidRPr="00A30CAA" w:rsidRDefault="00507EF4" w:rsidP="006716E1">
            <w:pPr>
              <w:spacing w:before="40"/>
              <w:jc w:val="center"/>
              <w:rPr>
                <w:rFonts w:eastAsia="Arial" w:cs="Times New Roman"/>
                <w:sz w:val="18"/>
                <w:szCs w:val="18"/>
              </w:rPr>
            </w:pPr>
          </w:p>
        </w:tc>
      </w:tr>
    </w:tbl>
    <w:p w:rsidR="00507EF4" w:rsidRDefault="00507EF4" w:rsidP="00507EF4">
      <w:pPr>
        <w:spacing w:after="0" w:line="240" w:lineRule="auto"/>
        <w:jc w:val="center"/>
        <w:rPr>
          <w:rFonts w:ascii="Times New Roman" w:eastAsia="Arial" w:hAnsi="Times New Roman" w:cs="Times New Roman"/>
          <w:i/>
          <w:sz w:val="12"/>
          <w:szCs w:val="24"/>
        </w:rPr>
      </w:pPr>
    </w:p>
    <w:p w:rsidR="00507EF4" w:rsidRDefault="00507EF4" w:rsidP="00507EF4">
      <w:pPr>
        <w:spacing w:after="0" w:line="240" w:lineRule="auto"/>
        <w:jc w:val="center"/>
        <w:rPr>
          <w:rFonts w:ascii="Times New Roman" w:eastAsia="Arial" w:hAnsi="Times New Roman" w:cs="Times New Roman"/>
          <w:i/>
          <w:sz w:val="12"/>
          <w:szCs w:val="24"/>
        </w:rPr>
      </w:pPr>
    </w:p>
    <w:p w:rsidR="00507EF4" w:rsidRPr="005F35F7" w:rsidRDefault="00507EF4" w:rsidP="00507EF4">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507EF4" w:rsidRPr="00031136" w:rsidTr="006716E1">
        <w:tc>
          <w:tcPr>
            <w:tcW w:w="1135" w:type="dxa"/>
          </w:tcPr>
          <w:p w:rsidR="00507EF4" w:rsidRPr="00031136" w:rsidRDefault="00507EF4" w:rsidP="006716E1">
            <w:pPr>
              <w:jc w:val="right"/>
              <w:rPr>
                <w:rFonts w:ascii="Times New Roman" w:eastAsia="Arial" w:hAnsi="Times New Roman" w:cs="Times New Roman"/>
                <w:i/>
                <w:sz w:val="24"/>
                <w:szCs w:val="24"/>
              </w:rPr>
            </w:pPr>
            <w:r w:rsidRPr="00031136">
              <w:rPr>
                <w:rFonts w:ascii="Times New Roman" w:eastAsia="Arial" w:hAnsi="Times New Roman" w:cs="Times New Roman"/>
                <w:sz w:val="24"/>
                <w:szCs w:val="24"/>
              </w:rPr>
              <w:t>Dự kiến:</w:t>
            </w:r>
          </w:p>
        </w:tc>
        <w:tc>
          <w:tcPr>
            <w:tcW w:w="9214" w:type="dxa"/>
          </w:tcPr>
          <w:p w:rsidR="00872A38" w:rsidRDefault="00872A38" w:rsidP="006716E1">
            <w:pPr>
              <w:jc w:val="both"/>
              <w:rPr>
                <w:rFonts w:ascii="Times New Roman" w:eastAsia="Times New Roman" w:hAnsi="Times New Roman" w:cs="Times New Roman"/>
                <w:bCs/>
                <w:iCs/>
                <w:sz w:val="16"/>
                <w:szCs w:val="16"/>
              </w:rPr>
            </w:pPr>
            <w:r>
              <w:rPr>
                <w:rFonts w:ascii="Times New Roman" w:eastAsia="Times New Roman" w:hAnsi="Times New Roman" w:cs="Times New Roman"/>
                <w:bCs/>
                <w:iCs/>
                <w:sz w:val="16"/>
                <w:szCs w:val="16"/>
              </w:rPr>
              <w:t>- Ngày 19-20/12: Họp HĐND thành phố.</w:t>
            </w:r>
          </w:p>
          <w:p w:rsidR="00507EF4" w:rsidRDefault="00507EF4" w:rsidP="006716E1">
            <w:pPr>
              <w:jc w:val="both"/>
              <w:rPr>
                <w:rFonts w:ascii="Times New Roman" w:eastAsia="Times New Roman" w:hAnsi="Times New Roman" w:cs="Times New Roman"/>
                <w:bCs/>
                <w:iCs/>
                <w:sz w:val="16"/>
                <w:szCs w:val="16"/>
              </w:rPr>
            </w:pPr>
            <w:r>
              <w:rPr>
                <w:rFonts w:ascii="Times New Roman" w:eastAsia="Times New Roman" w:hAnsi="Times New Roman" w:cs="Times New Roman"/>
                <w:bCs/>
                <w:iCs/>
                <w:sz w:val="16"/>
                <w:szCs w:val="16"/>
              </w:rPr>
              <w:t>- Hội nghị quán triệt các văn bản của Trung ương về PCTN</w:t>
            </w:r>
          </w:p>
          <w:p w:rsidR="00507EF4" w:rsidRDefault="00507EF4" w:rsidP="006716E1">
            <w:pPr>
              <w:jc w:val="both"/>
              <w:rPr>
                <w:rFonts w:ascii="Times New Roman" w:eastAsia="Times New Roman" w:hAnsi="Times New Roman" w:cs="Times New Roman"/>
                <w:bCs/>
                <w:iCs/>
                <w:sz w:val="16"/>
                <w:szCs w:val="16"/>
              </w:rPr>
            </w:pPr>
            <w:r>
              <w:rPr>
                <w:rFonts w:ascii="Times New Roman" w:eastAsia="Times New Roman" w:hAnsi="Times New Roman" w:cs="Times New Roman"/>
                <w:bCs/>
                <w:iCs/>
                <w:sz w:val="16"/>
                <w:szCs w:val="16"/>
              </w:rPr>
              <w:t>- Hội nghị sơ kết Chỉ thị 06 của BTV Thành ủy (tháng 12/2022)</w:t>
            </w:r>
          </w:p>
          <w:p w:rsidR="00507EF4" w:rsidRDefault="00507EF4" w:rsidP="006716E1">
            <w:pPr>
              <w:jc w:val="both"/>
              <w:rPr>
                <w:rFonts w:ascii="Times New Roman" w:eastAsia="Times New Roman" w:hAnsi="Times New Roman" w:cs="Times New Roman"/>
                <w:bCs/>
                <w:iCs/>
                <w:sz w:val="16"/>
                <w:szCs w:val="16"/>
              </w:rPr>
            </w:pPr>
            <w:r>
              <w:rPr>
                <w:rFonts w:ascii="Times New Roman" w:eastAsia="Times New Roman" w:hAnsi="Times New Roman" w:cs="Times New Roman"/>
                <w:bCs/>
                <w:iCs/>
                <w:sz w:val="16"/>
                <w:szCs w:val="16"/>
              </w:rPr>
              <w:t xml:space="preserve">- </w:t>
            </w:r>
            <w:r w:rsidRPr="00160738">
              <w:rPr>
                <w:rFonts w:ascii="Times New Roman" w:eastAsia="Times New Roman" w:hAnsi="Times New Roman" w:cs="Times New Roman"/>
                <w:bCs/>
                <w:iCs/>
                <w:sz w:val="16"/>
                <w:szCs w:val="16"/>
              </w:rPr>
              <w:t>A. Hưng - BT làm việc với Chi ủy chi bộ Văn phòng đăng ký đất đai Tam Kỳ</w:t>
            </w:r>
          </w:p>
          <w:p w:rsidR="00507EF4" w:rsidRPr="00C46F56" w:rsidRDefault="00507EF4" w:rsidP="006716E1">
            <w:pPr>
              <w:jc w:val="both"/>
              <w:rPr>
                <w:rFonts w:ascii="Times New Roman" w:eastAsia="Arial" w:hAnsi="Times New Roman" w:cs="Times New Roman"/>
                <w:bCs/>
                <w:iCs/>
                <w:sz w:val="16"/>
                <w:szCs w:val="16"/>
              </w:rPr>
            </w:pPr>
            <w:r w:rsidRPr="00C46F56">
              <w:rPr>
                <w:rFonts w:ascii="Times New Roman" w:eastAsia="Times New Roman" w:hAnsi="Times New Roman" w:cs="Times New Roman"/>
                <w:bCs/>
                <w:iCs/>
                <w:sz w:val="16"/>
                <w:szCs w:val="16"/>
              </w:rPr>
              <w:t>- Thường trực Thành ủy làm việc với BTV Đảng ủy Sở Y tế Quảng Nam (dự kiến).</w:t>
            </w:r>
          </w:p>
          <w:p w:rsidR="00507EF4" w:rsidRPr="00031136" w:rsidRDefault="00507EF4" w:rsidP="006716E1">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Họp BTV chuyên đề về tình hình cơ sở</w:t>
            </w:r>
            <w:r>
              <w:rPr>
                <w:rFonts w:ascii="Times New Roman" w:eastAsia="Arial" w:hAnsi="Times New Roman" w:cs="Times New Roman"/>
                <w:bCs/>
                <w:iCs/>
                <w:sz w:val="16"/>
                <w:szCs w:val="16"/>
              </w:rPr>
              <w:t xml:space="preserve"> (tuần đầu mỗi tháng)</w:t>
            </w:r>
          </w:p>
          <w:p w:rsidR="00507EF4" w:rsidRPr="00031136" w:rsidRDefault="00507EF4" w:rsidP="006716E1">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BTV Thành ủy nghe Chương trình phát triển đô thị Tam Kỳ giai đoạn 2022-2025, định hướng 2030</w:t>
            </w:r>
          </w:p>
          <w:p w:rsidR="00507EF4" w:rsidRPr="00031136" w:rsidRDefault="00507EF4" w:rsidP="006716E1">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Thường trực Thành ủy làm việc với Đảng ủy Phườ</w:t>
            </w:r>
            <w:r>
              <w:rPr>
                <w:rFonts w:ascii="Times New Roman" w:eastAsia="Arial" w:hAnsi="Times New Roman" w:cs="Times New Roman"/>
                <w:bCs/>
                <w:iCs/>
                <w:sz w:val="16"/>
                <w:szCs w:val="16"/>
              </w:rPr>
              <w:t xml:space="preserve">ng An Xuân, </w:t>
            </w:r>
            <w:r w:rsidRPr="00031136">
              <w:rPr>
                <w:rFonts w:ascii="Times New Roman" w:eastAsia="Arial" w:hAnsi="Times New Roman" w:cs="Times New Roman"/>
                <w:bCs/>
                <w:iCs/>
                <w:sz w:val="16"/>
                <w:szCs w:val="16"/>
              </w:rPr>
              <w:t>An Mỹ, Tân Thạnh</w:t>
            </w:r>
          </w:p>
          <w:p w:rsidR="00507EF4" w:rsidRPr="00031136" w:rsidRDefault="00507EF4" w:rsidP="006716E1">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xml:space="preserve">- Thường trực Thành ủy đi kiểm tra việc thực hiện các kết luận, văn bản chỉ đạo tại cơ sở </w:t>
            </w:r>
          </w:p>
          <w:p w:rsidR="00507EF4" w:rsidRPr="00031136" w:rsidRDefault="00507EF4" w:rsidP="006716E1">
            <w:pPr>
              <w:jc w:val="both"/>
              <w:rPr>
                <w:rFonts w:ascii="Times New Roman" w:eastAsia="Arial" w:hAnsi="Times New Roman" w:cs="Times New Roman"/>
                <w:sz w:val="16"/>
                <w:szCs w:val="16"/>
              </w:rPr>
            </w:pPr>
            <w:r w:rsidRPr="00031136">
              <w:rPr>
                <w:rFonts w:ascii="Times New Roman" w:eastAsia="Arial" w:hAnsi="Times New Roman" w:cs="Times New Roman"/>
                <w:bCs/>
                <w:iCs/>
                <w:sz w:val="16"/>
                <w:szCs w:val="16"/>
              </w:rPr>
              <w:t>- BTV Thành ủy nghe b/cáo Phương án và kế hoạch di dời chợ Tam Kỳ; Đề án phát triển văn hóa con người Tam Kỳ trong g/đoạn mới</w:t>
            </w:r>
          </w:p>
        </w:tc>
      </w:tr>
    </w:tbl>
    <w:p w:rsidR="00507EF4" w:rsidRPr="00D82937" w:rsidRDefault="00507EF4" w:rsidP="00507EF4">
      <w:pPr>
        <w:spacing w:after="0" w:line="240" w:lineRule="auto"/>
        <w:jc w:val="center"/>
        <w:rPr>
          <w:rFonts w:ascii="Times New Roman" w:eastAsia="Arial" w:hAnsi="Times New Roman" w:cs="Times New Roman"/>
          <w:i/>
          <w:sz w:val="2"/>
          <w:szCs w:val="24"/>
        </w:rPr>
      </w:pPr>
    </w:p>
    <w:p w:rsidR="00507EF4" w:rsidRPr="00031136" w:rsidRDefault="00507EF4" w:rsidP="00507EF4">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507EF4" w:rsidTr="006716E1">
        <w:tc>
          <w:tcPr>
            <w:tcW w:w="5027" w:type="dxa"/>
            <w:hideMark/>
          </w:tcPr>
          <w:p w:rsidR="00507EF4" w:rsidRDefault="00507EF4" w:rsidP="006716E1">
            <w:pPr>
              <w:rPr>
                <w:rFonts w:eastAsia="Arial" w:cs="Times New Roman"/>
              </w:rPr>
            </w:pPr>
            <w:r>
              <w:rPr>
                <w:rFonts w:eastAsia="Arial" w:cs="Times New Roman"/>
                <w:u w:val="single"/>
              </w:rPr>
              <w:t>Nơi nhận</w:t>
            </w:r>
            <w:r>
              <w:rPr>
                <w:rFonts w:eastAsia="Arial" w:cs="Times New Roman"/>
              </w:rPr>
              <w:t>:</w:t>
            </w:r>
          </w:p>
          <w:p w:rsidR="00507EF4" w:rsidRDefault="00507EF4" w:rsidP="006716E1">
            <w:pPr>
              <w:rPr>
                <w:rFonts w:eastAsia="Arial" w:cs="Times New Roman"/>
                <w:sz w:val="24"/>
                <w:szCs w:val="24"/>
              </w:rPr>
            </w:pPr>
            <w:r>
              <w:rPr>
                <w:rFonts w:eastAsia="Arial" w:cs="Times New Roman"/>
                <w:sz w:val="24"/>
                <w:szCs w:val="24"/>
              </w:rPr>
              <w:t>- Các đồng chí UVTV,</w:t>
            </w:r>
          </w:p>
          <w:p w:rsidR="00507EF4" w:rsidRDefault="00507EF4" w:rsidP="006716E1">
            <w:pPr>
              <w:rPr>
                <w:rFonts w:eastAsia="Arial" w:cs="Times New Roman"/>
                <w:sz w:val="24"/>
                <w:szCs w:val="24"/>
              </w:rPr>
            </w:pPr>
            <w:r>
              <w:rPr>
                <w:rFonts w:eastAsia="Arial" w:cs="Times New Roman"/>
                <w:sz w:val="24"/>
                <w:szCs w:val="24"/>
              </w:rPr>
              <w:t>- Các Ban XDĐ Thành ủy,</w:t>
            </w:r>
          </w:p>
          <w:p w:rsidR="00507EF4" w:rsidRDefault="00507EF4" w:rsidP="006716E1">
            <w:pPr>
              <w:rPr>
                <w:rFonts w:eastAsia="Arial" w:cs="Times New Roman"/>
                <w:sz w:val="24"/>
                <w:szCs w:val="24"/>
              </w:rPr>
            </w:pPr>
            <w:r>
              <w:rPr>
                <w:rFonts w:eastAsia="Arial" w:cs="Times New Roman"/>
                <w:sz w:val="24"/>
                <w:szCs w:val="24"/>
              </w:rPr>
              <w:t>- Website Thành ủy,</w:t>
            </w:r>
          </w:p>
          <w:p w:rsidR="00507EF4" w:rsidRDefault="00507EF4" w:rsidP="006716E1">
            <w:pPr>
              <w:rPr>
                <w:rFonts w:eastAsia="Arial" w:cs="Times New Roman"/>
              </w:rPr>
            </w:pPr>
            <w:r>
              <w:rPr>
                <w:rFonts w:eastAsia="Arial" w:cs="Times New Roman"/>
                <w:sz w:val="24"/>
                <w:szCs w:val="24"/>
              </w:rPr>
              <w:t>- Lưu Văn phòng Thành ủy.</w:t>
            </w:r>
          </w:p>
        </w:tc>
        <w:tc>
          <w:tcPr>
            <w:tcW w:w="5145" w:type="dxa"/>
          </w:tcPr>
          <w:p w:rsidR="00507EF4" w:rsidRDefault="00507EF4" w:rsidP="006716E1">
            <w:pPr>
              <w:jc w:val="center"/>
              <w:rPr>
                <w:rFonts w:eastAsia="Arial" w:cs="Times New Roman"/>
                <w:b/>
              </w:rPr>
            </w:pPr>
            <w:r>
              <w:rPr>
                <w:rFonts w:eastAsia="Arial" w:cs="Times New Roman"/>
                <w:b/>
              </w:rPr>
              <w:t>T/L BAN THƯỜNG VỤ</w:t>
            </w:r>
          </w:p>
          <w:p w:rsidR="00507EF4" w:rsidRDefault="00507EF4" w:rsidP="006716E1">
            <w:pPr>
              <w:jc w:val="center"/>
              <w:rPr>
                <w:rFonts w:eastAsia="Arial" w:cs="Times New Roman"/>
              </w:rPr>
            </w:pPr>
            <w:r>
              <w:rPr>
                <w:rFonts w:eastAsia="Arial" w:cs="Times New Roman"/>
              </w:rPr>
              <w:t>CHÁNH VĂN PHÒNG</w:t>
            </w:r>
          </w:p>
          <w:p w:rsidR="00507EF4" w:rsidRDefault="00507EF4" w:rsidP="006716E1">
            <w:pPr>
              <w:jc w:val="center"/>
              <w:rPr>
                <w:rFonts w:eastAsia="Arial" w:cs="Times New Roman"/>
                <w:sz w:val="6"/>
              </w:rPr>
            </w:pPr>
          </w:p>
          <w:p w:rsidR="00507EF4" w:rsidRPr="00D82937" w:rsidRDefault="00507EF4" w:rsidP="006716E1">
            <w:pPr>
              <w:jc w:val="center"/>
              <w:rPr>
                <w:rFonts w:eastAsia="Arial" w:cs="Times New Roman"/>
                <w:sz w:val="18"/>
              </w:rPr>
            </w:pPr>
          </w:p>
          <w:p w:rsidR="00507EF4" w:rsidRPr="00FB134D" w:rsidRDefault="00507EF4" w:rsidP="006716E1">
            <w:pPr>
              <w:jc w:val="center"/>
              <w:rPr>
                <w:rFonts w:eastAsia="Arial" w:cs="Times New Roman"/>
                <w:sz w:val="6"/>
              </w:rPr>
            </w:pPr>
          </w:p>
          <w:p w:rsidR="00507EF4" w:rsidRDefault="00507EF4" w:rsidP="006716E1">
            <w:pPr>
              <w:jc w:val="center"/>
              <w:rPr>
                <w:rFonts w:eastAsia="Arial" w:cs="Times New Roman"/>
                <w:sz w:val="16"/>
              </w:rPr>
            </w:pPr>
          </w:p>
          <w:p w:rsidR="00507EF4" w:rsidRDefault="00507EF4" w:rsidP="006716E1">
            <w:pPr>
              <w:jc w:val="center"/>
              <w:rPr>
                <w:rFonts w:eastAsia="Arial" w:cs="Times New Roman"/>
                <w:sz w:val="16"/>
              </w:rPr>
            </w:pPr>
          </w:p>
          <w:p w:rsidR="00507EF4" w:rsidRPr="00D82937" w:rsidRDefault="00507EF4" w:rsidP="006716E1">
            <w:pPr>
              <w:jc w:val="center"/>
              <w:rPr>
                <w:rFonts w:eastAsia="Arial" w:cs="Times New Roman"/>
                <w:sz w:val="16"/>
              </w:rPr>
            </w:pPr>
          </w:p>
          <w:p w:rsidR="00507EF4" w:rsidRPr="00B945AB" w:rsidRDefault="00507EF4" w:rsidP="006716E1">
            <w:pPr>
              <w:jc w:val="center"/>
              <w:rPr>
                <w:rFonts w:eastAsia="Arial" w:cs="Times New Roman"/>
                <w:b/>
                <w:sz w:val="14"/>
              </w:rPr>
            </w:pPr>
          </w:p>
          <w:p w:rsidR="00507EF4" w:rsidRDefault="00507EF4" w:rsidP="006716E1">
            <w:pPr>
              <w:jc w:val="center"/>
              <w:rPr>
                <w:rFonts w:eastAsia="Arial" w:cs="Times New Roman"/>
                <w:b/>
              </w:rPr>
            </w:pPr>
            <w:r>
              <w:rPr>
                <w:rFonts w:eastAsia="Arial" w:cs="Times New Roman"/>
                <w:b/>
              </w:rPr>
              <w:t>Phan Bá Hội</w:t>
            </w:r>
          </w:p>
        </w:tc>
      </w:tr>
    </w:tbl>
    <w:p w:rsidR="00507EF4" w:rsidRDefault="00507EF4" w:rsidP="00507EF4"/>
    <w:p w:rsidR="00704EAC" w:rsidRDefault="00704EAC"/>
    <w:sectPr w:rsidR="00704EAC" w:rsidSect="0064019B">
      <w:pgSz w:w="11907" w:h="16840" w:code="9"/>
      <w:pgMar w:top="1134"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F4"/>
    <w:rsid w:val="00033BA3"/>
    <w:rsid w:val="00076AC8"/>
    <w:rsid w:val="00260D13"/>
    <w:rsid w:val="0027019B"/>
    <w:rsid w:val="00302080"/>
    <w:rsid w:val="003C402C"/>
    <w:rsid w:val="003F4903"/>
    <w:rsid w:val="004328FB"/>
    <w:rsid w:val="004F7A21"/>
    <w:rsid w:val="00507EF4"/>
    <w:rsid w:val="00595756"/>
    <w:rsid w:val="00704EAC"/>
    <w:rsid w:val="00724A87"/>
    <w:rsid w:val="00785C0B"/>
    <w:rsid w:val="00872A38"/>
    <w:rsid w:val="008C670D"/>
    <w:rsid w:val="009D44B4"/>
    <w:rsid w:val="00D7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07EF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7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07EF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7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2022-12-05T04:03:00Z</cp:lastPrinted>
  <dcterms:created xsi:type="dcterms:W3CDTF">2022-11-30T08:10:00Z</dcterms:created>
  <dcterms:modified xsi:type="dcterms:W3CDTF">2022-12-05T04:03:00Z</dcterms:modified>
</cp:coreProperties>
</file>